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2025-01-29T16:39:18Z</dcterms:created>
  <dcterms:modified xsi:type="dcterms:W3CDTF">2025-01-29T16:39:18Z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RICOH MP C3004ex</vt:lpwstr>
  </property>
  <property fmtid="{D5CDD505-2E9C-101B-9397-08002B2CF9AE}" pid="4" name="LastSaved">
    <vt:filetime>2025-01-29T00:00:00Z</vt:filetime>
  </property>
  <property fmtid="{D5CDD505-2E9C-101B-9397-08002B2CF9AE}" pid="5" name="Producer">
    <vt:lpwstr>RICOH MP C3004ex</vt:lpwstr>
  </property>
</Properties>
</file>